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87" w:rsidRDefault="00AB4DD4" w:rsidP="00DD637C">
      <w:pPr>
        <w:jc w:val="center"/>
        <w:rPr>
          <w:b/>
          <w:sz w:val="28"/>
          <w:szCs w:val="28"/>
        </w:rPr>
      </w:pPr>
      <w:r w:rsidRPr="00AB4DD4">
        <w:rPr>
          <w:b/>
          <w:sz w:val="28"/>
          <w:szCs w:val="28"/>
        </w:rPr>
        <w:t>Wykaz umów zawieranych przez Zespół Szkół Ponadgimnazjalnych w Skórczu  za I kwartał 201</w:t>
      </w:r>
      <w:r w:rsidR="00FB179F">
        <w:rPr>
          <w:b/>
          <w:sz w:val="28"/>
          <w:szCs w:val="28"/>
        </w:rPr>
        <w:t xml:space="preserve">9 </w:t>
      </w:r>
      <w:r w:rsidRPr="00AB4DD4">
        <w:rPr>
          <w:b/>
          <w:sz w:val="28"/>
          <w:szCs w:val="28"/>
        </w:rPr>
        <w:t>roku</w:t>
      </w:r>
    </w:p>
    <w:p w:rsidR="00112798" w:rsidRPr="00AB4DD4" w:rsidRDefault="00112798">
      <w:pPr>
        <w:rPr>
          <w:b/>
          <w:sz w:val="28"/>
          <w:szCs w:val="28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24"/>
        <w:gridCol w:w="1502"/>
        <w:gridCol w:w="2397"/>
        <w:gridCol w:w="4242"/>
        <w:gridCol w:w="2828"/>
        <w:gridCol w:w="1431"/>
        <w:gridCol w:w="1643"/>
      </w:tblGrid>
      <w:tr w:rsidR="00255CED" w:rsidTr="00216CA1">
        <w:tc>
          <w:tcPr>
            <w:tcW w:w="524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Lp.</w:t>
            </w:r>
          </w:p>
        </w:tc>
        <w:tc>
          <w:tcPr>
            <w:tcW w:w="1502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zawarcia umowy</w:t>
            </w:r>
          </w:p>
          <w:p w:rsidR="00112798" w:rsidRPr="00112798" w:rsidRDefault="00112798" w:rsidP="00112798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Numer umowy</w:t>
            </w:r>
          </w:p>
        </w:tc>
        <w:tc>
          <w:tcPr>
            <w:tcW w:w="4242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Przedmiot umowy</w:t>
            </w:r>
          </w:p>
        </w:tc>
        <w:tc>
          <w:tcPr>
            <w:tcW w:w="2828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Nazwa kontrahenta</w:t>
            </w:r>
          </w:p>
        </w:tc>
        <w:tc>
          <w:tcPr>
            <w:tcW w:w="1431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Wartość umowy brutto</w:t>
            </w:r>
          </w:p>
        </w:tc>
        <w:tc>
          <w:tcPr>
            <w:tcW w:w="1643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112798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obowiązywania ( od – do )</w:t>
            </w:r>
          </w:p>
        </w:tc>
      </w:tr>
      <w:tr w:rsidR="00437771" w:rsidTr="00216CA1">
        <w:tc>
          <w:tcPr>
            <w:tcW w:w="524" w:type="dxa"/>
          </w:tcPr>
          <w:p w:rsidR="00437771" w:rsidRDefault="0035519A">
            <w:r>
              <w:t>1.</w:t>
            </w:r>
          </w:p>
        </w:tc>
        <w:tc>
          <w:tcPr>
            <w:tcW w:w="1502" w:type="dxa"/>
          </w:tcPr>
          <w:p w:rsidR="00993619" w:rsidRDefault="00993619" w:rsidP="00216CA1"/>
          <w:p w:rsidR="00437771" w:rsidRDefault="00437771" w:rsidP="00890020">
            <w:r>
              <w:t>02.01.201</w:t>
            </w:r>
            <w:r w:rsidR="00890020">
              <w:t>9</w:t>
            </w:r>
          </w:p>
        </w:tc>
        <w:tc>
          <w:tcPr>
            <w:tcW w:w="2397" w:type="dxa"/>
          </w:tcPr>
          <w:p w:rsidR="00437771" w:rsidRDefault="00437771"/>
        </w:tc>
        <w:tc>
          <w:tcPr>
            <w:tcW w:w="4242" w:type="dxa"/>
          </w:tcPr>
          <w:p w:rsidR="00993619" w:rsidRDefault="00993619"/>
          <w:p w:rsidR="00437771" w:rsidRDefault="00437771">
            <w:r>
              <w:t>Obsługa szkoły pod względem bhp</w:t>
            </w:r>
          </w:p>
        </w:tc>
        <w:tc>
          <w:tcPr>
            <w:tcW w:w="2828" w:type="dxa"/>
          </w:tcPr>
          <w:p w:rsidR="00993619" w:rsidRDefault="00993619"/>
          <w:p w:rsidR="00437771" w:rsidRDefault="00437771">
            <w:r>
              <w:t xml:space="preserve">BHP TUPTUS </w:t>
            </w:r>
            <w:r w:rsidR="00D02118">
              <w:t xml:space="preserve"> </w:t>
            </w:r>
            <w:r>
              <w:t>Czersk</w:t>
            </w:r>
          </w:p>
        </w:tc>
        <w:tc>
          <w:tcPr>
            <w:tcW w:w="1431" w:type="dxa"/>
          </w:tcPr>
          <w:p w:rsidR="00993619" w:rsidRDefault="00993619" w:rsidP="00112798">
            <w:pPr>
              <w:jc w:val="center"/>
            </w:pPr>
          </w:p>
          <w:p w:rsidR="00437771" w:rsidRDefault="00437771" w:rsidP="00112798">
            <w:pPr>
              <w:jc w:val="center"/>
            </w:pPr>
            <w:r>
              <w:t>800,-</w:t>
            </w:r>
          </w:p>
        </w:tc>
        <w:tc>
          <w:tcPr>
            <w:tcW w:w="1643" w:type="dxa"/>
          </w:tcPr>
          <w:p w:rsidR="00993619" w:rsidRDefault="00993619" w:rsidP="00216CA1">
            <w:r>
              <w:t>02.01.201</w:t>
            </w:r>
            <w:r w:rsidR="00890020">
              <w:t>9</w:t>
            </w:r>
          </w:p>
          <w:p w:rsidR="00437771" w:rsidRDefault="00437771" w:rsidP="00890020">
            <w:r>
              <w:t>31.12.201</w:t>
            </w:r>
            <w:r w:rsidR="00890020">
              <w:t>9</w:t>
            </w:r>
          </w:p>
        </w:tc>
      </w:tr>
      <w:tr w:rsidR="00437771" w:rsidTr="00216CA1">
        <w:tc>
          <w:tcPr>
            <w:tcW w:w="524" w:type="dxa"/>
          </w:tcPr>
          <w:p w:rsidR="00437771" w:rsidRDefault="0035519A" w:rsidP="0096275F">
            <w:r>
              <w:t>2.</w:t>
            </w:r>
          </w:p>
        </w:tc>
        <w:tc>
          <w:tcPr>
            <w:tcW w:w="1502" w:type="dxa"/>
          </w:tcPr>
          <w:p w:rsidR="00D02118" w:rsidRDefault="00D02118"/>
          <w:p w:rsidR="00437771" w:rsidRDefault="00437771">
            <w:r>
              <w:t>01.03.2011</w:t>
            </w:r>
          </w:p>
        </w:tc>
        <w:tc>
          <w:tcPr>
            <w:tcW w:w="2397" w:type="dxa"/>
          </w:tcPr>
          <w:p w:rsidR="00437771" w:rsidRDefault="00437771">
            <w:r>
              <w:t>31/2011/KOMP</w:t>
            </w:r>
          </w:p>
          <w:p w:rsidR="00437771" w:rsidRDefault="00437771" w:rsidP="00890020">
            <w:r>
              <w:t>Aneks nr 1/201</w:t>
            </w:r>
            <w:r w:rsidR="00890020">
              <w:t>9</w:t>
            </w:r>
          </w:p>
        </w:tc>
        <w:tc>
          <w:tcPr>
            <w:tcW w:w="4242" w:type="dxa"/>
          </w:tcPr>
          <w:p w:rsidR="006301D6" w:rsidRDefault="006301D6"/>
          <w:p w:rsidR="00437771" w:rsidRDefault="00437771">
            <w:r>
              <w:t>Konserwacja sieci komputerowych</w:t>
            </w:r>
          </w:p>
        </w:tc>
        <w:tc>
          <w:tcPr>
            <w:tcW w:w="2828" w:type="dxa"/>
          </w:tcPr>
          <w:p w:rsidR="00437771" w:rsidRDefault="00437771">
            <w:r>
              <w:t>PESTAR Sp. z o.o. Starogard Gdański</w:t>
            </w:r>
          </w:p>
        </w:tc>
        <w:tc>
          <w:tcPr>
            <w:tcW w:w="1431" w:type="dxa"/>
          </w:tcPr>
          <w:p w:rsidR="00D02118" w:rsidRDefault="00D02118" w:rsidP="00112798">
            <w:pPr>
              <w:jc w:val="center"/>
            </w:pPr>
          </w:p>
          <w:p w:rsidR="00437771" w:rsidRDefault="00437771" w:rsidP="00112798">
            <w:pPr>
              <w:jc w:val="center"/>
            </w:pPr>
            <w:r>
              <w:t>5.166,-</w:t>
            </w:r>
          </w:p>
        </w:tc>
        <w:tc>
          <w:tcPr>
            <w:tcW w:w="1643" w:type="dxa"/>
          </w:tcPr>
          <w:p w:rsidR="00D02118" w:rsidRDefault="00993619">
            <w:r>
              <w:t>02.01.201</w:t>
            </w:r>
            <w:r w:rsidR="00890020">
              <w:t>9</w:t>
            </w:r>
          </w:p>
          <w:p w:rsidR="00437771" w:rsidRDefault="00437771" w:rsidP="00890020">
            <w:r>
              <w:t>31.12.201</w:t>
            </w:r>
            <w:r w:rsidR="00890020">
              <w:t>9</w:t>
            </w:r>
          </w:p>
        </w:tc>
      </w:tr>
      <w:tr w:rsidR="00437771" w:rsidTr="00216CA1">
        <w:tc>
          <w:tcPr>
            <w:tcW w:w="524" w:type="dxa"/>
          </w:tcPr>
          <w:p w:rsidR="00437771" w:rsidRDefault="0035519A" w:rsidP="0096275F">
            <w:r>
              <w:t>3.</w:t>
            </w:r>
          </w:p>
        </w:tc>
        <w:tc>
          <w:tcPr>
            <w:tcW w:w="1502" w:type="dxa"/>
          </w:tcPr>
          <w:p w:rsidR="00D02118" w:rsidRDefault="00D02118"/>
          <w:p w:rsidR="00437771" w:rsidRDefault="00437771" w:rsidP="0093723F">
            <w:r>
              <w:t>02.01.201</w:t>
            </w:r>
            <w:r w:rsidR="0093723F">
              <w:t>9</w:t>
            </w:r>
          </w:p>
        </w:tc>
        <w:tc>
          <w:tcPr>
            <w:tcW w:w="2397" w:type="dxa"/>
          </w:tcPr>
          <w:p w:rsidR="00437771" w:rsidRDefault="00437771"/>
          <w:p w:rsidR="00016B35" w:rsidRDefault="00016B35"/>
        </w:tc>
        <w:tc>
          <w:tcPr>
            <w:tcW w:w="4242" w:type="dxa"/>
          </w:tcPr>
          <w:p w:rsidR="00437771" w:rsidRDefault="00437771">
            <w:r>
              <w:t>Profilaktyczna opieka zdrowotna nad pracownikami</w:t>
            </w:r>
          </w:p>
        </w:tc>
        <w:tc>
          <w:tcPr>
            <w:tcW w:w="2828" w:type="dxa"/>
          </w:tcPr>
          <w:p w:rsidR="00437771" w:rsidRDefault="00437771" w:rsidP="00112798">
            <w:r>
              <w:t xml:space="preserve">NZOZ </w:t>
            </w:r>
            <w:r w:rsidR="00112798">
              <w:t xml:space="preserve"> </w:t>
            </w:r>
            <w:r>
              <w:t xml:space="preserve">PULS </w:t>
            </w:r>
            <w:r w:rsidR="001D4FDB">
              <w:t>s.c.</w:t>
            </w:r>
            <w:r w:rsidR="00112798">
              <w:t xml:space="preserve">  </w:t>
            </w:r>
            <w:r>
              <w:t>Skórcz</w:t>
            </w:r>
          </w:p>
        </w:tc>
        <w:tc>
          <w:tcPr>
            <w:tcW w:w="1431" w:type="dxa"/>
          </w:tcPr>
          <w:p w:rsidR="00D02118" w:rsidRDefault="00D02118" w:rsidP="00112798">
            <w:pPr>
              <w:jc w:val="center"/>
            </w:pPr>
          </w:p>
          <w:p w:rsidR="00437771" w:rsidRDefault="00B32B4A" w:rsidP="00216384">
            <w:pPr>
              <w:jc w:val="center"/>
            </w:pPr>
            <w:r>
              <w:t>3.</w:t>
            </w:r>
            <w:r w:rsidR="00216384">
              <w:t>200</w:t>
            </w:r>
            <w:r w:rsidR="001D4FDB">
              <w:t>,-</w:t>
            </w:r>
          </w:p>
        </w:tc>
        <w:tc>
          <w:tcPr>
            <w:tcW w:w="1643" w:type="dxa"/>
          </w:tcPr>
          <w:p w:rsidR="00D02118" w:rsidRDefault="00993619">
            <w:r>
              <w:t>02.01.201</w:t>
            </w:r>
            <w:r w:rsidR="0093723F">
              <w:t>9</w:t>
            </w:r>
          </w:p>
          <w:p w:rsidR="00437771" w:rsidRDefault="001D4FDB" w:rsidP="0093723F">
            <w:r>
              <w:t>31.12.201</w:t>
            </w:r>
            <w:r w:rsidR="0093723F">
              <w:t>9</w:t>
            </w:r>
          </w:p>
        </w:tc>
      </w:tr>
      <w:tr w:rsidR="00437771" w:rsidTr="00216CA1">
        <w:tc>
          <w:tcPr>
            <w:tcW w:w="524" w:type="dxa"/>
          </w:tcPr>
          <w:p w:rsidR="00437771" w:rsidRDefault="0035519A" w:rsidP="0096275F">
            <w:r>
              <w:t>4.</w:t>
            </w:r>
          </w:p>
        </w:tc>
        <w:tc>
          <w:tcPr>
            <w:tcW w:w="1502" w:type="dxa"/>
          </w:tcPr>
          <w:p w:rsidR="00D02118" w:rsidRDefault="00D02118"/>
          <w:p w:rsidR="00437771" w:rsidRDefault="001D4FDB" w:rsidP="00216384">
            <w:r>
              <w:t>02.01.201</w:t>
            </w:r>
            <w:r w:rsidR="00216384">
              <w:t>9</w:t>
            </w:r>
          </w:p>
        </w:tc>
        <w:tc>
          <w:tcPr>
            <w:tcW w:w="2397" w:type="dxa"/>
          </w:tcPr>
          <w:p w:rsidR="00437771" w:rsidRDefault="00437771"/>
          <w:p w:rsidR="00016B35" w:rsidRDefault="00016B35"/>
        </w:tc>
        <w:tc>
          <w:tcPr>
            <w:tcW w:w="4242" w:type="dxa"/>
          </w:tcPr>
          <w:p w:rsidR="00437771" w:rsidRDefault="001D4FDB">
            <w:r>
              <w:t>Serwis techniczny i eksploatacyjny nad sprzętem komputerowym i siecią</w:t>
            </w:r>
          </w:p>
        </w:tc>
        <w:tc>
          <w:tcPr>
            <w:tcW w:w="2828" w:type="dxa"/>
          </w:tcPr>
          <w:p w:rsidR="00437771" w:rsidRDefault="001D4FDB">
            <w:r>
              <w:t xml:space="preserve">Usługi Informatyczne ALMAN </w:t>
            </w:r>
            <w:r w:rsidR="00781F62">
              <w:t xml:space="preserve">J. Gliniecki </w:t>
            </w:r>
            <w:r>
              <w:t>Skórcz</w:t>
            </w:r>
          </w:p>
        </w:tc>
        <w:tc>
          <w:tcPr>
            <w:tcW w:w="1431" w:type="dxa"/>
          </w:tcPr>
          <w:p w:rsidR="00D02118" w:rsidRDefault="00D02118" w:rsidP="00112798">
            <w:pPr>
              <w:jc w:val="center"/>
            </w:pPr>
          </w:p>
          <w:p w:rsidR="00437771" w:rsidRDefault="001D4FDB" w:rsidP="00112798">
            <w:pPr>
              <w:jc w:val="center"/>
            </w:pPr>
            <w:r>
              <w:t>900,-</w:t>
            </w:r>
          </w:p>
        </w:tc>
        <w:tc>
          <w:tcPr>
            <w:tcW w:w="1643" w:type="dxa"/>
          </w:tcPr>
          <w:p w:rsidR="00D02118" w:rsidRDefault="00993619">
            <w:r>
              <w:t>02.01.201</w:t>
            </w:r>
            <w:r w:rsidR="00890020">
              <w:t>9</w:t>
            </w:r>
          </w:p>
          <w:p w:rsidR="00437771" w:rsidRDefault="001D4FDB" w:rsidP="00890020">
            <w:r>
              <w:t>31.12.201</w:t>
            </w:r>
            <w:r w:rsidR="00890020">
              <w:t>9</w:t>
            </w:r>
          </w:p>
        </w:tc>
      </w:tr>
      <w:tr w:rsidR="0096275F" w:rsidTr="00216CA1">
        <w:tc>
          <w:tcPr>
            <w:tcW w:w="524" w:type="dxa"/>
          </w:tcPr>
          <w:p w:rsidR="0035519A" w:rsidRDefault="0035519A"/>
          <w:p w:rsidR="0096275F" w:rsidRDefault="0035519A">
            <w:r>
              <w:t>5.</w:t>
            </w:r>
          </w:p>
        </w:tc>
        <w:tc>
          <w:tcPr>
            <w:tcW w:w="1502" w:type="dxa"/>
          </w:tcPr>
          <w:p w:rsidR="00993619" w:rsidRDefault="00993619"/>
          <w:p w:rsidR="0096275F" w:rsidRDefault="00216384" w:rsidP="00216384">
            <w:r>
              <w:t>02</w:t>
            </w:r>
            <w:r w:rsidR="0096275F">
              <w:t>.01.201</w:t>
            </w:r>
            <w:r>
              <w:t>9</w:t>
            </w:r>
          </w:p>
        </w:tc>
        <w:tc>
          <w:tcPr>
            <w:tcW w:w="2397" w:type="dxa"/>
          </w:tcPr>
          <w:p w:rsidR="0096275F" w:rsidRDefault="0096275F"/>
        </w:tc>
        <w:tc>
          <w:tcPr>
            <w:tcW w:w="4242" w:type="dxa"/>
          </w:tcPr>
          <w:p w:rsidR="0096275F" w:rsidRDefault="00216384" w:rsidP="00216384">
            <w:r>
              <w:t>Wynajem sali gimnastycznej na zajęcia sportowe</w:t>
            </w:r>
          </w:p>
        </w:tc>
        <w:tc>
          <w:tcPr>
            <w:tcW w:w="2828" w:type="dxa"/>
          </w:tcPr>
          <w:p w:rsidR="0096275F" w:rsidRDefault="00221751" w:rsidP="0096275F">
            <w:r>
              <w:t>KS Ring Kociewie Starogard Gdański</w:t>
            </w:r>
          </w:p>
        </w:tc>
        <w:tc>
          <w:tcPr>
            <w:tcW w:w="1431" w:type="dxa"/>
          </w:tcPr>
          <w:p w:rsidR="00993619" w:rsidRDefault="00993619" w:rsidP="00112798">
            <w:pPr>
              <w:jc w:val="center"/>
            </w:pPr>
          </w:p>
          <w:p w:rsidR="0096275F" w:rsidRDefault="00221751" w:rsidP="00112798">
            <w:pPr>
              <w:jc w:val="center"/>
            </w:pPr>
            <w:r>
              <w:t>950,40</w:t>
            </w:r>
          </w:p>
        </w:tc>
        <w:tc>
          <w:tcPr>
            <w:tcW w:w="1643" w:type="dxa"/>
          </w:tcPr>
          <w:p w:rsidR="00993619" w:rsidRDefault="00993619"/>
          <w:p w:rsidR="0096275F" w:rsidRDefault="00221751">
            <w:r>
              <w:t>02</w:t>
            </w:r>
            <w:r w:rsidR="0096275F">
              <w:t>.01.201</w:t>
            </w:r>
            <w:r>
              <w:t>9</w:t>
            </w:r>
          </w:p>
          <w:p w:rsidR="0096275F" w:rsidRDefault="00221751" w:rsidP="00221751">
            <w:r>
              <w:t>28</w:t>
            </w:r>
            <w:r w:rsidR="0096275F">
              <w:t>.02.201</w:t>
            </w:r>
            <w:r>
              <w:t>9</w:t>
            </w:r>
          </w:p>
        </w:tc>
      </w:tr>
      <w:tr w:rsidR="000308A0" w:rsidTr="00216CA1">
        <w:tc>
          <w:tcPr>
            <w:tcW w:w="524" w:type="dxa"/>
          </w:tcPr>
          <w:p w:rsidR="0035519A" w:rsidRDefault="0035519A"/>
          <w:p w:rsidR="000308A0" w:rsidRDefault="0035519A">
            <w:r>
              <w:t>6.</w:t>
            </w:r>
          </w:p>
        </w:tc>
        <w:tc>
          <w:tcPr>
            <w:tcW w:w="1502" w:type="dxa"/>
          </w:tcPr>
          <w:p w:rsidR="007E74D3" w:rsidRDefault="007E74D3"/>
          <w:p w:rsidR="000308A0" w:rsidRDefault="00221751">
            <w:r>
              <w:t>26.01.2019</w:t>
            </w:r>
          </w:p>
        </w:tc>
        <w:tc>
          <w:tcPr>
            <w:tcW w:w="2397" w:type="dxa"/>
          </w:tcPr>
          <w:p w:rsidR="0035519A" w:rsidRDefault="0035519A"/>
          <w:p w:rsidR="000308A0" w:rsidRDefault="00221751">
            <w:r>
              <w:t>5/01/2019/B2B/P</w:t>
            </w:r>
          </w:p>
        </w:tc>
        <w:tc>
          <w:tcPr>
            <w:tcW w:w="4242" w:type="dxa"/>
          </w:tcPr>
          <w:p w:rsidR="0035519A" w:rsidRDefault="0035519A" w:rsidP="007E74D3"/>
          <w:p w:rsidR="000308A0" w:rsidRDefault="00221751" w:rsidP="007E74D3">
            <w:r>
              <w:t>Usługa telekomunikacyjna</w:t>
            </w:r>
            <w:r w:rsidR="000342F8">
              <w:t xml:space="preserve"> </w:t>
            </w:r>
            <w:r>
              <w:t>-internetowa</w:t>
            </w:r>
          </w:p>
        </w:tc>
        <w:tc>
          <w:tcPr>
            <w:tcW w:w="2828" w:type="dxa"/>
          </w:tcPr>
          <w:p w:rsidR="000308A0" w:rsidRDefault="00221751" w:rsidP="0096275F">
            <w:proofErr w:type="spellStart"/>
            <w:r>
              <w:t>Geckonet</w:t>
            </w:r>
            <w:proofErr w:type="spellEnd"/>
            <w:r>
              <w:t xml:space="preserve">  Sp. z o.o. z siedzibą w Nowem</w:t>
            </w:r>
          </w:p>
        </w:tc>
        <w:tc>
          <w:tcPr>
            <w:tcW w:w="1431" w:type="dxa"/>
          </w:tcPr>
          <w:p w:rsidR="000308A0" w:rsidRDefault="000308A0" w:rsidP="00112798">
            <w:pPr>
              <w:jc w:val="center"/>
            </w:pPr>
          </w:p>
          <w:p w:rsidR="000308A0" w:rsidRDefault="00221751" w:rsidP="00391441">
            <w:pPr>
              <w:jc w:val="center"/>
            </w:pPr>
            <w:r>
              <w:t>2.400,</w:t>
            </w:r>
            <w:r w:rsidR="00391441">
              <w:t>-</w:t>
            </w:r>
          </w:p>
        </w:tc>
        <w:tc>
          <w:tcPr>
            <w:tcW w:w="1643" w:type="dxa"/>
          </w:tcPr>
          <w:p w:rsidR="007E74D3" w:rsidRDefault="007E74D3"/>
          <w:p w:rsidR="000308A0" w:rsidRDefault="007E74D3">
            <w:r>
              <w:t xml:space="preserve"> </w:t>
            </w:r>
            <w:r w:rsidR="00221751">
              <w:t>26.01.2019</w:t>
            </w:r>
          </w:p>
          <w:p w:rsidR="007E74D3" w:rsidRDefault="007E74D3" w:rsidP="00221751">
            <w:r>
              <w:t xml:space="preserve"> </w:t>
            </w:r>
            <w:r w:rsidR="00221751">
              <w:t>25.01.2021</w:t>
            </w:r>
          </w:p>
        </w:tc>
      </w:tr>
      <w:tr w:rsidR="00437771" w:rsidTr="00216CA1">
        <w:tc>
          <w:tcPr>
            <w:tcW w:w="524" w:type="dxa"/>
          </w:tcPr>
          <w:p w:rsidR="0035519A" w:rsidRDefault="0035519A" w:rsidP="007E74D3"/>
          <w:p w:rsidR="00437771" w:rsidRDefault="0035519A" w:rsidP="007E74D3">
            <w:r>
              <w:t>7.</w:t>
            </w:r>
          </w:p>
        </w:tc>
        <w:tc>
          <w:tcPr>
            <w:tcW w:w="1502" w:type="dxa"/>
          </w:tcPr>
          <w:p w:rsidR="00D02118" w:rsidRDefault="00D02118"/>
          <w:p w:rsidR="00437771" w:rsidRDefault="000342F8">
            <w:r>
              <w:t>28.02.2019</w:t>
            </w:r>
          </w:p>
        </w:tc>
        <w:tc>
          <w:tcPr>
            <w:tcW w:w="2397" w:type="dxa"/>
          </w:tcPr>
          <w:p w:rsidR="00D1775C" w:rsidRDefault="00D1775C"/>
        </w:tc>
        <w:tc>
          <w:tcPr>
            <w:tcW w:w="4242" w:type="dxa"/>
          </w:tcPr>
          <w:p w:rsidR="00993619" w:rsidRDefault="001D4FDB">
            <w:r>
              <w:t>Czyszczenie przewodów kominowych</w:t>
            </w:r>
          </w:p>
          <w:p w:rsidR="00437771" w:rsidRDefault="001D4FDB" w:rsidP="000342F8">
            <w:r>
              <w:t xml:space="preserve"> i kanałów </w:t>
            </w:r>
            <w:r w:rsidR="000342F8">
              <w:t>wraz z przeprowadzeniem ustawowej kontroli stanu technicznego urządzeń  kominowych w budynkach ZSP Skórcz</w:t>
            </w:r>
          </w:p>
        </w:tc>
        <w:tc>
          <w:tcPr>
            <w:tcW w:w="2828" w:type="dxa"/>
          </w:tcPr>
          <w:p w:rsidR="001D4FDB" w:rsidRDefault="001D4FDB" w:rsidP="001D4FDB">
            <w:r>
              <w:t>Usługi Kominiarskie</w:t>
            </w:r>
          </w:p>
          <w:p w:rsidR="00437771" w:rsidRDefault="001D4FDB" w:rsidP="001D4FDB">
            <w:r>
              <w:t xml:space="preserve"> J. Szlagowski   Skórcz</w:t>
            </w:r>
          </w:p>
        </w:tc>
        <w:tc>
          <w:tcPr>
            <w:tcW w:w="1431" w:type="dxa"/>
          </w:tcPr>
          <w:p w:rsidR="00D02118" w:rsidRDefault="00D02118" w:rsidP="00112798">
            <w:pPr>
              <w:jc w:val="center"/>
            </w:pPr>
          </w:p>
          <w:p w:rsidR="00437771" w:rsidRDefault="00FA71D0" w:rsidP="00BF06FB">
            <w:pPr>
              <w:jc w:val="center"/>
            </w:pPr>
            <w:r>
              <w:t>2.</w:t>
            </w:r>
            <w:r w:rsidR="00BF06FB">
              <w:t>6</w:t>
            </w:r>
            <w:r>
              <w:t>00</w:t>
            </w:r>
            <w:r w:rsidR="00712303">
              <w:t>,-</w:t>
            </w:r>
          </w:p>
        </w:tc>
        <w:tc>
          <w:tcPr>
            <w:tcW w:w="1643" w:type="dxa"/>
          </w:tcPr>
          <w:p w:rsidR="00D02118" w:rsidRDefault="00993619">
            <w:r>
              <w:t>01.03.201</w:t>
            </w:r>
            <w:r w:rsidR="000342F8">
              <w:t>9</w:t>
            </w:r>
          </w:p>
          <w:p w:rsidR="00437771" w:rsidRDefault="001D4FDB" w:rsidP="000342F8">
            <w:r>
              <w:t>2</w:t>
            </w:r>
            <w:r w:rsidR="000342F8">
              <w:t>9</w:t>
            </w:r>
            <w:r>
              <w:t>.02.20</w:t>
            </w:r>
            <w:r w:rsidR="000342F8">
              <w:t>20</w:t>
            </w:r>
          </w:p>
        </w:tc>
      </w:tr>
      <w:tr w:rsidR="00BF06FB" w:rsidTr="00216CA1">
        <w:tc>
          <w:tcPr>
            <w:tcW w:w="524" w:type="dxa"/>
          </w:tcPr>
          <w:p w:rsidR="0035519A" w:rsidRDefault="0035519A" w:rsidP="007E74D3"/>
          <w:p w:rsidR="00BF06FB" w:rsidRDefault="0035519A" w:rsidP="007E74D3">
            <w:r>
              <w:t>8.</w:t>
            </w:r>
          </w:p>
        </w:tc>
        <w:tc>
          <w:tcPr>
            <w:tcW w:w="1502" w:type="dxa"/>
          </w:tcPr>
          <w:p w:rsidR="0035519A" w:rsidRDefault="0035519A"/>
          <w:p w:rsidR="00BF06FB" w:rsidRDefault="00BF06FB">
            <w:r>
              <w:t>07.03.2019</w:t>
            </w:r>
          </w:p>
        </w:tc>
        <w:tc>
          <w:tcPr>
            <w:tcW w:w="2397" w:type="dxa"/>
          </w:tcPr>
          <w:p w:rsidR="0035519A" w:rsidRDefault="0035519A"/>
          <w:p w:rsidR="00BF06FB" w:rsidRDefault="00BF06FB">
            <w:r>
              <w:t>UM/00256477/2019</w:t>
            </w:r>
          </w:p>
        </w:tc>
        <w:tc>
          <w:tcPr>
            <w:tcW w:w="4242" w:type="dxa"/>
          </w:tcPr>
          <w:p w:rsidR="0035519A" w:rsidRDefault="0035519A" w:rsidP="00BF06FB"/>
          <w:p w:rsidR="00BF06FB" w:rsidRDefault="00BF06FB" w:rsidP="00BF06FB">
            <w:r>
              <w:t>Usługa telekomunikacyjna – Biznes Pakiet</w:t>
            </w:r>
          </w:p>
        </w:tc>
        <w:tc>
          <w:tcPr>
            <w:tcW w:w="2828" w:type="dxa"/>
          </w:tcPr>
          <w:p w:rsidR="00391441" w:rsidRDefault="00391441" w:rsidP="001D4FDB"/>
          <w:p w:rsidR="00BF06FB" w:rsidRDefault="00BF06FB" w:rsidP="001D4FDB">
            <w:bookmarkStart w:id="0" w:name="_GoBack"/>
            <w:bookmarkEnd w:id="0"/>
            <w:r>
              <w:t>Orange Polska SA</w:t>
            </w:r>
          </w:p>
          <w:p w:rsidR="00BF06FB" w:rsidRDefault="00BF06FB" w:rsidP="001D4FDB">
            <w:r>
              <w:t>Al. Jerozolimska 160</w:t>
            </w:r>
          </w:p>
          <w:p w:rsidR="00BF06FB" w:rsidRDefault="00BF06FB" w:rsidP="001D4FDB">
            <w:r>
              <w:t>02-326 Warszawa</w:t>
            </w:r>
          </w:p>
          <w:p w:rsidR="0035519A" w:rsidRDefault="0035519A" w:rsidP="001D4FDB"/>
        </w:tc>
        <w:tc>
          <w:tcPr>
            <w:tcW w:w="1431" w:type="dxa"/>
          </w:tcPr>
          <w:p w:rsidR="00391441" w:rsidRDefault="00391441" w:rsidP="00112798">
            <w:pPr>
              <w:jc w:val="center"/>
            </w:pPr>
          </w:p>
          <w:p w:rsidR="00BF06FB" w:rsidRDefault="00391441" w:rsidP="00112798">
            <w:pPr>
              <w:jc w:val="center"/>
            </w:pPr>
            <w:r>
              <w:t>2.154,-</w:t>
            </w:r>
          </w:p>
        </w:tc>
        <w:tc>
          <w:tcPr>
            <w:tcW w:w="1643" w:type="dxa"/>
          </w:tcPr>
          <w:p w:rsidR="00391441" w:rsidRDefault="00391441"/>
          <w:p w:rsidR="00BF06FB" w:rsidRDefault="00BF06FB">
            <w:r>
              <w:t>01.04.2019</w:t>
            </w:r>
          </w:p>
          <w:p w:rsidR="00BF06FB" w:rsidRDefault="00BF06FB">
            <w:r>
              <w:t>31.03.2021</w:t>
            </w:r>
          </w:p>
        </w:tc>
      </w:tr>
    </w:tbl>
    <w:p w:rsidR="00AB4DD4" w:rsidRDefault="00AB4DD4"/>
    <w:p w:rsidR="0035519A" w:rsidRDefault="0035519A"/>
    <w:p w:rsidR="0035519A" w:rsidRDefault="0035519A"/>
    <w:p w:rsidR="0035519A" w:rsidRDefault="0035519A"/>
    <w:p w:rsidR="0035519A" w:rsidRDefault="0035519A"/>
    <w:p w:rsidR="0035519A" w:rsidRDefault="0035519A"/>
    <w:p w:rsidR="0035519A" w:rsidRDefault="0035519A"/>
    <w:p w:rsidR="0035519A" w:rsidRDefault="0035519A"/>
    <w:p w:rsidR="0035519A" w:rsidRDefault="0035519A"/>
    <w:p w:rsidR="0035519A" w:rsidRDefault="0035519A"/>
    <w:p w:rsidR="0035519A" w:rsidRDefault="0035519A"/>
    <w:sectPr w:rsidR="0035519A" w:rsidSect="003551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BFD"/>
    <w:multiLevelType w:val="multilevel"/>
    <w:tmpl w:val="44E6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31800"/>
    <w:multiLevelType w:val="multilevel"/>
    <w:tmpl w:val="D574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D4"/>
    <w:rsid w:val="00005C3C"/>
    <w:rsid w:val="00016B35"/>
    <w:rsid w:val="000308A0"/>
    <w:rsid w:val="000342F8"/>
    <w:rsid w:val="0005270D"/>
    <w:rsid w:val="00112798"/>
    <w:rsid w:val="001C257F"/>
    <w:rsid w:val="001D075B"/>
    <w:rsid w:val="001D4FDB"/>
    <w:rsid w:val="00216384"/>
    <w:rsid w:val="00216CA1"/>
    <w:rsid w:val="002216AC"/>
    <w:rsid w:val="00221751"/>
    <w:rsid w:val="00255CED"/>
    <w:rsid w:val="00270666"/>
    <w:rsid w:val="0035519A"/>
    <w:rsid w:val="00391441"/>
    <w:rsid w:val="00414C12"/>
    <w:rsid w:val="00437771"/>
    <w:rsid w:val="00510780"/>
    <w:rsid w:val="00534610"/>
    <w:rsid w:val="005D23D4"/>
    <w:rsid w:val="006301D6"/>
    <w:rsid w:val="006A0839"/>
    <w:rsid w:val="006B2887"/>
    <w:rsid w:val="00712303"/>
    <w:rsid w:val="00781F62"/>
    <w:rsid w:val="007E74D3"/>
    <w:rsid w:val="00890020"/>
    <w:rsid w:val="00930223"/>
    <w:rsid w:val="0093723F"/>
    <w:rsid w:val="0096275F"/>
    <w:rsid w:val="00993619"/>
    <w:rsid w:val="00AB4DD4"/>
    <w:rsid w:val="00B32B4A"/>
    <w:rsid w:val="00BF06FB"/>
    <w:rsid w:val="00C12D63"/>
    <w:rsid w:val="00CA2B52"/>
    <w:rsid w:val="00D02118"/>
    <w:rsid w:val="00D1775C"/>
    <w:rsid w:val="00D7291A"/>
    <w:rsid w:val="00DD637C"/>
    <w:rsid w:val="00E349B1"/>
    <w:rsid w:val="00F03BC6"/>
    <w:rsid w:val="00F2287A"/>
    <w:rsid w:val="00FA71D0"/>
    <w:rsid w:val="00F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basedOn w:val="Domylnaczcionkaakapitu"/>
    <w:rsid w:val="0035519A"/>
  </w:style>
  <w:style w:type="paragraph" w:customStyle="1" w:styleId="imalignleft">
    <w:name w:val="imalign_left"/>
    <w:basedOn w:val="Normalny"/>
    <w:rsid w:val="0035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basedOn w:val="Domylnaczcionkaakapitu"/>
    <w:rsid w:val="0035519A"/>
  </w:style>
  <w:style w:type="paragraph" w:customStyle="1" w:styleId="imalignleft">
    <w:name w:val="imalign_left"/>
    <w:basedOn w:val="Normalny"/>
    <w:rsid w:val="0035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2019-04-11T10:54:00Z</cp:lastPrinted>
  <dcterms:created xsi:type="dcterms:W3CDTF">2017-04-20T07:39:00Z</dcterms:created>
  <dcterms:modified xsi:type="dcterms:W3CDTF">2019-04-11T11:03:00Z</dcterms:modified>
</cp:coreProperties>
</file>